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140D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40EA1D00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Заң факультеті</w:t>
      </w:r>
    </w:p>
    <w:p w14:paraId="70676083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Кеден, қаржы және экологиялық құқық кафедрасы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2"/>
        <w:gridCol w:w="5093"/>
      </w:tblGrid>
      <w:tr w:rsidR="00A10685" w:rsidRPr="00A11432" w14:paraId="3C8D7063" w14:textId="77777777" w:rsidTr="00A40D38">
        <w:trPr>
          <w:trHeight w:val="1837"/>
        </w:trPr>
        <w:tc>
          <w:tcPr>
            <w:tcW w:w="2278" w:type="pct"/>
          </w:tcPr>
          <w:p w14:paraId="48EE87C9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01DC1027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72644B62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22" w:type="pct"/>
            <w:hideMark/>
          </w:tcPr>
          <w:p w14:paraId="445CF0C4" w14:textId="4056CF2D"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191D4FFF" w14:textId="77777777" w:rsidR="00A10685" w:rsidRPr="00A11432" w:rsidRDefault="00A10685" w:rsidP="00A10685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492AECC" w14:textId="77777777" w:rsidR="00A10685" w:rsidRDefault="00A10685" w:rsidP="00C63F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 Заңтану, Кеден ісі</w:t>
      </w:r>
    </w:p>
    <w:p w14:paraId="5A4894AF" w14:textId="77777777" w:rsidR="00C63FCF" w:rsidRPr="00C63FCF" w:rsidRDefault="00C63FCF" w:rsidP="00C63F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Практикалық жұмыстар</w:t>
      </w:r>
    </w:p>
    <w:p w14:paraId="2D7CEFD7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Модуль №______</w:t>
      </w:r>
    </w:p>
    <w:p w14:paraId="2D09E505" w14:textId="77777777" w:rsidR="00A10685" w:rsidRPr="00D66E9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кеден </w:t>
      </w:r>
      <w:r w:rsidR="00D66E92">
        <w:rPr>
          <w:rFonts w:ascii="Times New Roman" w:hAnsi="Times New Roman" w:cs="Times New Roman"/>
          <w:b/>
          <w:sz w:val="28"/>
          <w:szCs w:val="28"/>
          <w:lang w:val="kk-KZ"/>
        </w:rPr>
        <w:t>құқығы</w:t>
      </w:r>
    </w:p>
    <w:p w14:paraId="6FA3C974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Пәнің коды КК3316; КК3307</w:t>
      </w:r>
    </w:p>
    <w:p w14:paraId="797462C5" w14:textId="77777777"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3курсы, қ/б, 5семестрі (күзгі), кредит саны 3, пәннің түрі (міндетті/таңдаулы) </w:t>
      </w:r>
    </w:p>
    <w:p w14:paraId="00FE14AF" w14:textId="77777777"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Дәріскер: </w:t>
      </w:r>
      <w:r w:rsidR="00D66E92">
        <w:rPr>
          <w:rFonts w:ascii="Times New Roman" w:hAnsi="Times New Roman" w:cs="Times New Roman"/>
          <w:sz w:val="28"/>
          <w:szCs w:val="28"/>
          <w:lang w:val="kk-KZ"/>
        </w:rPr>
        <w:t>Қожабек Қ.М.</w:t>
      </w:r>
    </w:p>
    <w:p w14:paraId="2E6C2D74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14:paraId="0718979B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p w14:paraId="557CD9D4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 (практикалық, семинар, зертханалық сабақтар): </w:t>
      </w: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Адилгазы С. оқытушы</w:t>
      </w:r>
    </w:p>
    <w:p w14:paraId="31BD8B45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14:paraId="4F94B1C7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tbl>
      <w:tblPr>
        <w:tblpPr w:leftFromText="180" w:rightFromText="180" w:horzAnchor="margin" w:tblpY="138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670095" w:rsidRPr="00671816" w14:paraId="1A5DCFF8" w14:textId="77777777" w:rsidTr="00A40D3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5395"/>
              <w:gridCol w:w="39"/>
              <w:gridCol w:w="880"/>
              <w:gridCol w:w="2061"/>
            </w:tblGrid>
            <w:tr w:rsidR="00670095" w:rsidRPr="009B6997" w14:paraId="44DDB772" w14:textId="77777777" w:rsidTr="00A40D38">
              <w:trPr>
                <w:trHeight w:val="291"/>
              </w:trPr>
              <w:tc>
                <w:tcPr>
                  <w:tcW w:w="526" w:type="pct"/>
                  <w:vAlign w:val="center"/>
                  <w:hideMark/>
                </w:tcPr>
                <w:p w14:paraId="167505B9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2269494C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органдарының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негізгі түсніктері, пәні, міндеттері және жүйесі.Кеден одағының және ҚР кеден заңнамасы.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3C2DC03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42334B54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33F31684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08D379C4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2-3</w:t>
                  </w:r>
                </w:p>
              </w:tc>
            </w:tr>
            <w:tr w:rsidR="00670095" w:rsidRPr="009B6997" w14:paraId="545F584E" w14:textId="77777777" w:rsidTr="00A40D38">
              <w:trPr>
                <w:trHeight w:val="24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0FB39648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7798F0D7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құқығы құқық жүйесінде.Кеден құқығының кешенді құқық саласы ретіндегі белгілері.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415C5A2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0EFB28F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65F6DFDB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68CB9A9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670095" w:rsidRPr="009B6997" w14:paraId="7B47E0DC" w14:textId="7777777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4AF6D390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7A1F1094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3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жүйесі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Кедендік құқығының субъектілері және объектілері.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14CBF2B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6F2BB83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393D48A4" w14:textId="7777777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0F8A5CEC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4A1B8D18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СОӨЖ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органдарының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құқықтық мәртебесі.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1E00B6E0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1C746B1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6E25F029" w14:textId="77777777" w:rsidTr="00A40D38">
              <w:trPr>
                <w:trHeight w:val="297"/>
              </w:trPr>
              <w:tc>
                <w:tcPr>
                  <w:tcW w:w="5000" w:type="pct"/>
                  <w:gridSpan w:val="5"/>
                  <w:hideMark/>
                </w:tcPr>
                <w:p w14:paraId="7F189C02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Модуль </w:t>
                  </w:r>
                </w:p>
              </w:tc>
            </w:tr>
            <w:tr w:rsidR="00670095" w:rsidRPr="009B6997" w14:paraId="563E142D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14:paraId="407B436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5-6</w:t>
                  </w:r>
                </w:p>
                <w:p w14:paraId="53D6105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097235C3" w14:textId="7777777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2698E721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2E79C3A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4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органдарында қызметке тұру және өткеру тәртібі</w:t>
                  </w:r>
                </w:p>
              </w:tc>
              <w:tc>
                <w:tcPr>
                  <w:tcW w:w="470" w:type="pct"/>
                  <w:hideMark/>
                </w:tcPr>
                <w:p w14:paraId="1A61429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2044C62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75323F48" w14:textId="7777777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7D8535C7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7A6D1F7B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атқарушылық-басқарушылық қызметі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14:paraId="475DAC3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6FA3AD0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17D6FE00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23B2A7A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7-8</w:t>
                  </w:r>
                </w:p>
              </w:tc>
            </w:tr>
            <w:tr w:rsidR="00670095" w:rsidRPr="009B6997" w14:paraId="7429ED65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2DDB064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468D18E1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практикалық (зертханалық) сабақ.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қызметі</w:t>
                  </w:r>
                </w:p>
              </w:tc>
              <w:tc>
                <w:tcPr>
                  <w:tcW w:w="470" w:type="pct"/>
                  <w:hideMark/>
                </w:tcPr>
                <w:p w14:paraId="2E003AF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59E2FDA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0B067ABF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078533F5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1C26DFA6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3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 органдарының және лауазымды адамдардың жауапкершілігі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Тапсыру нысаны: презентация</w:t>
                  </w:r>
                </w:p>
              </w:tc>
              <w:tc>
                <w:tcPr>
                  <w:tcW w:w="470" w:type="pct"/>
                  <w:hideMark/>
                </w:tcPr>
                <w:p w14:paraId="1A5EAC2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CFE837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1447A425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129FB74C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9-10</w:t>
                  </w:r>
                </w:p>
              </w:tc>
            </w:tr>
            <w:tr w:rsidR="00670095" w:rsidRPr="009B6997" w14:paraId="3C1F57D3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1B70E880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5942DCC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практикалық (зертханалық) сабақ.</w:t>
                  </w:r>
                  <w:r w:rsidRPr="0041213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ісі лауазымды тұлғаларын әлеуметтік қорғау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14:paraId="30ADC6E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15B42C9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7C0FE269" w14:textId="77777777" w:rsidTr="00A40D38">
              <w:trPr>
                <w:trHeight w:val="22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1979119F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4A5BDAD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органдарында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бақылаудың нысандары.</w:t>
                  </w:r>
                  <w:r w:rsidRPr="009B6997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Тапсрыу нысаны: презентация.</w:t>
                  </w:r>
                </w:p>
              </w:tc>
              <w:tc>
                <w:tcPr>
                  <w:tcW w:w="470" w:type="pct"/>
                  <w:hideMark/>
                </w:tcPr>
                <w:p w14:paraId="756A898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132B37FF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69ACD59B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14:paraId="086DDFD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11-12</w:t>
                  </w:r>
                </w:p>
                <w:p w14:paraId="7A31F5B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1DCA31FD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268B9106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347545E" w14:textId="77777777" w:rsidR="00670095" w:rsidRPr="006337DA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7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14:paraId="727C750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2BA2C0C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3292A2FA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0EC8A61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3D85926A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1 Аралық бақылау </w:t>
                  </w:r>
                </w:p>
              </w:tc>
              <w:tc>
                <w:tcPr>
                  <w:tcW w:w="470" w:type="pct"/>
                </w:tcPr>
                <w:p w14:paraId="484ECAF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14:paraId="11CE4DF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  <w:tr w:rsidR="00670095" w:rsidRPr="009B6997" w14:paraId="4506353C" w14:textId="77777777" w:rsidTr="00A40D38">
              <w:tc>
                <w:tcPr>
                  <w:tcW w:w="5000" w:type="pct"/>
                  <w:gridSpan w:val="5"/>
                  <w:vAlign w:val="center"/>
                  <w:hideMark/>
                </w:tcPr>
                <w:p w14:paraId="3E830FE9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03F04084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1A35259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</w:tr>
            <w:tr w:rsidR="00670095" w:rsidRPr="009B6997" w14:paraId="3CBBC663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32E7CAF1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16141DE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одағы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қатысушыларымен және кеден жүйесіндегі өзге де тұлғалармен арақатынасы</w:t>
                  </w:r>
                </w:p>
              </w:tc>
              <w:tc>
                <w:tcPr>
                  <w:tcW w:w="470" w:type="pct"/>
                  <w:hideMark/>
                </w:tcPr>
                <w:p w14:paraId="0B288B9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2D80AEB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6879C609" w14:textId="77777777" w:rsidTr="00A40D38">
              <w:tc>
                <w:tcPr>
                  <w:tcW w:w="526" w:type="pct"/>
                  <w:vAlign w:val="center"/>
                </w:tcPr>
                <w:p w14:paraId="0AB697A0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19E39438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Тауарлық кедендік рәсіммен орналастыруға байланысты кедендік операциялар.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14:paraId="4AB9D992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56DC9CD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35E90613" w14:textId="77777777" w:rsidTr="00A40D38">
              <w:trPr>
                <w:gridAfter w:val="4"/>
                <w:wAfter w:w="4474" w:type="pct"/>
              </w:trPr>
              <w:tc>
                <w:tcPr>
                  <w:tcW w:w="526" w:type="pct"/>
                  <w:vAlign w:val="center"/>
                  <w:hideMark/>
                </w:tcPr>
                <w:p w14:paraId="22AF309F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14-15</w:t>
                  </w:r>
                </w:p>
              </w:tc>
            </w:tr>
            <w:tr w:rsidR="00670095" w:rsidRPr="009B6997" w14:paraId="632763F3" w14:textId="77777777" w:rsidTr="00A40D38">
              <w:tc>
                <w:tcPr>
                  <w:tcW w:w="526" w:type="pct"/>
                  <w:vAlign w:val="center"/>
                </w:tcPr>
                <w:p w14:paraId="479AD73A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1A3F9B1F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9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саласындағы халықаралық-құқықтық ынтымақтастық. Кеден саласындағы халықаралық ұйымдар.</w:t>
                  </w:r>
                </w:p>
              </w:tc>
              <w:tc>
                <w:tcPr>
                  <w:tcW w:w="470" w:type="pct"/>
                  <w:hideMark/>
                </w:tcPr>
                <w:p w14:paraId="152EBFF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3D86458F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315B44DB" w14:textId="77777777" w:rsidTr="00A40D38">
              <w:tc>
                <w:tcPr>
                  <w:tcW w:w="526" w:type="pct"/>
                  <w:vAlign w:val="center"/>
                </w:tcPr>
                <w:p w14:paraId="79325BC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1BF80730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6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әкімшілігін жұргізу. </w:t>
                  </w:r>
                  <w:r w:rsidRPr="009B6997">
                    <w:rPr>
                      <w:rStyle w:val="s1"/>
                      <w:szCs w:val="28"/>
                      <w:lang w:val="kk-KZ"/>
                    </w:rPr>
                    <w:t>Тапсыру нысаны -  Эссе.</w:t>
                  </w:r>
                </w:p>
              </w:tc>
              <w:tc>
                <w:tcPr>
                  <w:tcW w:w="470" w:type="pct"/>
                  <w:hideMark/>
                </w:tcPr>
                <w:p w14:paraId="153875E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2102B5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66009B73" w14:textId="77777777" w:rsidTr="00A40D38">
              <w:tc>
                <w:tcPr>
                  <w:tcW w:w="526" w:type="pct"/>
                </w:tcPr>
                <w:p w14:paraId="156D4B6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1CF22042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470" w:type="pct"/>
                </w:tcPr>
                <w:p w14:paraId="0FCC512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14:paraId="2C52227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84</w:t>
                  </w:r>
                </w:p>
              </w:tc>
            </w:tr>
          </w:tbl>
          <w:p w14:paraId="4058666A" w14:textId="77777777" w:rsidR="00670095" w:rsidRPr="00671816" w:rsidRDefault="00670095" w:rsidP="00A40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1C00204F" w14:textId="77777777" w:rsidR="00B4359D" w:rsidRDefault="00B4359D"/>
    <w:sectPr w:rsidR="00B4359D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85"/>
    <w:rsid w:val="002204FA"/>
    <w:rsid w:val="003812EC"/>
    <w:rsid w:val="004F4BF3"/>
    <w:rsid w:val="005D069E"/>
    <w:rsid w:val="00615983"/>
    <w:rsid w:val="00670095"/>
    <w:rsid w:val="00844E06"/>
    <w:rsid w:val="008A5281"/>
    <w:rsid w:val="009A6826"/>
    <w:rsid w:val="00A10685"/>
    <w:rsid w:val="00AB0BE5"/>
    <w:rsid w:val="00AB7BC9"/>
    <w:rsid w:val="00B04667"/>
    <w:rsid w:val="00B4359D"/>
    <w:rsid w:val="00BC5FB6"/>
    <w:rsid w:val="00C63FCF"/>
    <w:rsid w:val="00D66E92"/>
    <w:rsid w:val="00E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368D"/>
  <w15:docId w15:val="{90D2BED4-019B-4277-8A88-5F8BDBA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Пользователь</cp:lastModifiedBy>
  <cp:revision>3</cp:revision>
  <dcterms:created xsi:type="dcterms:W3CDTF">2023-07-05T14:30:00Z</dcterms:created>
  <dcterms:modified xsi:type="dcterms:W3CDTF">2023-07-05T14:39:00Z</dcterms:modified>
</cp:coreProperties>
</file>